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46" w:rsidRPr="00633A54" w:rsidRDefault="005E6E46" w:rsidP="005E6E46">
      <w:pPr>
        <w:spacing w:befor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Pr="00633A54">
        <w:rPr>
          <w:rFonts w:asciiTheme="minorHAnsi" w:hAnsiTheme="minorHAnsi" w:cstheme="minorHAnsi"/>
          <w:sz w:val="22"/>
        </w:rPr>
        <w:t xml:space="preserve">Załącznik nr </w:t>
      </w:r>
      <w:r>
        <w:rPr>
          <w:rFonts w:asciiTheme="minorHAnsi" w:hAnsiTheme="minorHAnsi" w:cstheme="minorHAnsi"/>
          <w:sz w:val="22"/>
        </w:rPr>
        <w:t>10</w:t>
      </w:r>
      <w:r w:rsidRPr="00633A54">
        <w:rPr>
          <w:rFonts w:asciiTheme="minorHAnsi" w:hAnsiTheme="minorHAnsi" w:cstheme="minorHAnsi"/>
          <w:sz w:val="22"/>
        </w:rPr>
        <w:t xml:space="preserve"> do SIWZ </w:t>
      </w:r>
    </w:p>
    <w:p w:rsidR="005E6E46" w:rsidRDefault="005E6E46" w:rsidP="005E6E46">
      <w:pPr>
        <w:ind w:left="540" w:hanging="540"/>
        <w:rPr>
          <w:rFonts w:asciiTheme="minorHAnsi" w:hAnsiTheme="minorHAnsi" w:cstheme="minorHAnsi"/>
          <w:b/>
          <w:sz w:val="22"/>
        </w:rPr>
      </w:pPr>
    </w:p>
    <w:p w:rsidR="005E6E46" w:rsidRPr="009A7318" w:rsidRDefault="005E6E46" w:rsidP="005E6E46">
      <w:pPr>
        <w:ind w:left="540" w:hanging="540"/>
        <w:rPr>
          <w:rFonts w:cs="Calibri"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ZAMAWIAJĄCY:</w:t>
      </w:r>
    </w:p>
    <w:p w:rsidR="005E6E46" w:rsidRDefault="005E6E46" w:rsidP="005E6E46">
      <w:pPr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:rsidR="005E6E46" w:rsidRPr="009A7318" w:rsidRDefault="005E6E46" w:rsidP="005E6E46">
      <w:pPr>
        <w:spacing w:before="0"/>
        <w:rPr>
          <w:rFonts w:cs="Calibri"/>
          <w:sz w:val="22"/>
        </w:rPr>
      </w:pPr>
      <w:r w:rsidRPr="009A7318">
        <w:rPr>
          <w:rFonts w:cs="Calibri"/>
          <w:sz w:val="22"/>
        </w:rPr>
        <w:t>Regionalny Zarząd Gospodarki Wodnej w Poznaniu, ul. Chlebowa 4/8, 61-003 Poznań</w:t>
      </w:r>
    </w:p>
    <w:p w:rsidR="00954B8B" w:rsidRDefault="00954B8B" w:rsidP="002560F8">
      <w:pPr>
        <w:jc w:val="center"/>
        <w:rPr>
          <w:rFonts w:asciiTheme="minorHAnsi" w:hAnsiTheme="minorHAnsi" w:cstheme="minorHAnsi"/>
          <w:sz w:val="22"/>
        </w:rPr>
      </w:pPr>
    </w:p>
    <w:p w:rsidR="005E6E46" w:rsidRPr="005E6E46" w:rsidRDefault="005E6E46" w:rsidP="009F2E37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5E6E46">
        <w:rPr>
          <w:rFonts w:asciiTheme="minorHAnsi" w:hAnsiTheme="minorHAnsi" w:cstheme="minorHAnsi"/>
          <w:b/>
          <w:sz w:val="24"/>
          <w:szCs w:val="24"/>
        </w:rPr>
        <w:t>IDENTYFIKATOR POSTĘPOWANIA W MINIPORTALU</w:t>
      </w:r>
    </w:p>
    <w:p w:rsidR="005E6E46" w:rsidRDefault="005E6E46" w:rsidP="005E6E4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postępowania prowadzonego w trybie przetargu nieograniczonego </w:t>
      </w:r>
      <w:r w:rsidR="002560F8" w:rsidRPr="005E6E46">
        <w:rPr>
          <w:rFonts w:asciiTheme="minorHAnsi" w:hAnsiTheme="minorHAnsi" w:cstheme="minorHAnsi"/>
          <w:sz w:val="24"/>
          <w:szCs w:val="24"/>
        </w:rPr>
        <w:t>na wykonanie usługi pn.: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2E37" w:rsidRDefault="00FF6718" w:rsidP="00FF6718">
      <w:pPr>
        <w:jc w:val="center"/>
        <w:rPr>
          <w:rFonts w:asciiTheme="minorHAnsi" w:hAnsiTheme="minorHAnsi" w:cstheme="minorHAnsi"/>
          <w:sz w:val="26"/>
          <w:szCs w:val="26"/>
        </w:rPr>
      </w:pPr>
      <w:r w:rsidRPr="00FF6718">
        <w:rPr>
          <w:rFonts w:cs="Calibri"/>
          <w:b/>
          <w:sz w:val="26"/>
          <w:szCs w:val="26"/>
        </w:rPr>
        <w:t>Zbiorniki i poldery – zbiornik Jeziorsko – modernizacja jazu</w:t>
      </w:r>
    </w:p>
    <w:p w:rsidR="00FF6718" w:rsidRDefault="00FF6718" w:rsidP="009F2E37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F2E37" w:rsidRDefault="007E611D" w:rsidP="009F2E37">
      <w:pPr>
        <w:jc w:val="left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6B2B90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</w:p>
    <w:p w:rsidR="007E611D" w:rsidRPr="009F2E37" w:rsidRDefault="007E611D" w:rsidP="009F2E37">
      <w:pPr>
        <w:jc w:val="left"/>
        <w:rPr>
          <w:rFonts w:asciiTheme="minorHAnsi" w:hAnsiTheme="minorHAnsi" w:cstheme="minorHAnsi"/>
          <w:sz w:val="24"/>
          <w:szCs w:val="24"/>
          <w:highlight w:val="green"/>
        </w:rPr>
      </w:pPr>
      <w:bookmarkStart w:id="0" w:name="_GoBack"/>
      <w:bookmarkEnd w:id="0"/>
    </w:p>
    <w:p w:rsidR="00D2351D" w:rsidRPr="007E611D" w:rsidRDefault="007E611D" w:rsidP="007E611D">
      <w:pPr>
        <w:tabs>
          <w:tab w:val="num" w:pos="3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E611D">
        <w:rPr>
          <w:b/>
          <w:sz w:val="32"/>
          <w:szCs w:val="32"/>
        </w:rPr>
        <w:t>e33aeba2-db10-4c73-87d7-56a472c51c49</w:t>
      </w:r>
    </w:p>
    <w:sectPr w:rsidR="00D2351D" w:rsidRPr="007E611D" w:rsidSect="005E6E46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9A" w:rsidRDefault="00845F9A" w:rsidP="002560F8">
      <w:pPr>
        <w:spacing w:before="0"/>
      </w:pPr>
      <w:r>
        <w:separator/>
      </w:r>
    </w:p>
  </w:endnote>
  <w:endnote w:type="continuationSeparator" w:id="0">
    <w:p w:rsidR="00845F9A" w:rsidRDefault="00845F9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07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9A" w:rsidRDefault="00845F9A" w:rsidP="002560F8">
      <w:pPr>
        <w:spacing w:before="0"/>
      </w:pPr>
      <w:r>
        <w:separator/>
      </w:r>
    </w:p>
  </w:footnote>
  <w:footnote w:type="continuationSeparator" w:id="0">
    <w:p w:rsidR="00845F9A" w:rsidRDefault="00845F9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8B" w:rsidRDefault="00954B8B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131A96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1" w:name="_Toc508707907"/>
    <w:r w:rsidR="00131A96" w:rsidRPr="00131A96">
      <w:rPr>
        <w:szCs w:val="20"/>
      </w:rPr>
      <w:t>ROZ</w:t>
    </w:r>
    <w:r w:rsidR="00477007">
      <w:rPr>
        <w:szCs w:val="20"/>
      </w:rPr>
      <w:t>.</w:t>
    </w:r>
    <w:r w:rsidR="00477007" w:rsidRPr="00493B8E">
      <w:rPr>
        <w:szCs w:val="20"/>
      </w:rPr>
      <w:t>2810.</w:t>
    </w:r>
    <w:r w:rsidR="00FF6718">
      <w:rPr>
        <w:szCs w:val="20"/>
      </w:rPr>
      <w:t>64</w:t>
    </w:r>
    <w:r w:rsidR="00477007" w:rsidRPr="00493B8E">
      <w:rPr>
        <w:szCs w:val="20"/>
      </w:rPr>
      <w:t>.2020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F8"/>
    <w:rsid w:val="00034227"/>
    <w:rsid w:val="000568B9"/>
    <w:rsid w:val="00065617"/>
    <w:rsid w:val="00075400"/>
    <w:rsid w:val="00096D4B"/>
    <w:rsid w:val="000B704D"/>
    <w:rsid w:val="000E7BFF"/>
    <w:rsid w:val="00131A96"/>
    <w:rsid w:val="0017300A"/>
    <w:rsid w:val="00197711"/>
    <w:rsid w:val="001E5615"/>
    <w:rsid w:val="002551ED"/>
    <w:rsid w:val="002560F8"/>
    <w:rsid w:val="00296107"/>
    <w:rsid w:val="002C7075"/>
    <w:rsid w:val="002D0F81"/>
    <w:rsid w:val="003018FE"/>
    <w:rsid w:val="003250BF"/>
    <w:rsid w:val="00356281"/>
    <w:rsid w:val="00361BD0"/>
    <w:rsid w:val="00371686"/>
    <w:rsid w:val="00385FD7"/>
    <w:rsid w:val="003B48CA"/>
    <w:rsid w:val="003B7083"/>
    <w:rsid w:val="003F3C21"/>
    <w:rsid w:val="00401FD6"/>
    <w:rsid w:val="00417A29"/>
    <w:rsid w:val="00462279"/>
    <w:rsid w:val="00477007"/>
    <w:rsid w:val="00481BD9"/>
    <w:rsid w:val="00493B8E"/>
    <w:rsid w:val="004A360F"/>
    <w:rsid w:val="004D4642"/>
    <w:rsid w:val="004D6957"/>
    <w:rsid w:val="00525B84"/>
    <w:rsid w:val="005351C5"/>
    <w:rsid w:val="005527DD"/>
    <w:rsid w:val="00592F2B"/>
    <w:rsid w:val="00594930"/>
    <w:rsid w:val="005E6E46"/>
    <w:rsid w:val="00603707"/>
    <w:rsid w:val="00633A54"/>
    <w:rsid w:val="0064500F"/>
    <w:rsid w:val="00664F7F"/>
    <w:rsid w:val="00686F84"/>
    <w:rsid w:val="006B6061"/>
    <w:rsid w:val="006D7684"/>
    <w:rsid w:val="006E2F37"/>
    <w:rsid w:val="007041DD"/>
    <w:rsid w:val="007429D5"/>
    <w:rsid w:val="00743B04"/>
    <w:rsid w:val="007E1306"/>
    <w:rsid w:val="007E611D"/>
    <w:rsid w:val="007F11BC"/>
    <w:rsid w:val="007F76C8"/>
    <w:rsid w:val="00830E0D"/>
    <w:rsid w:val="00845F9A"/>
    <w:rsid w:val="00847E13"/>
    <w:rsid w:val="00877534"/>
    <w:rsid w:val="00877A96"/>
    <w:rsid w:val="008C1353"/>
    <w:rsid w:val="008E66F3"/>
    <w:rsid w:val="00901CBF"/>
    <w:rsid w:val="00914C1D"/>
    <w:rsid w:val="00924CB7"/>
    <w:rsid w:val="0095014F"/>
    <w:rsid w:val="00954B8B"/>
    <w:rsid w:val="00991E22"/>
    <w:rsid w:val="00993047"/>
    <w:rsid w:val="009A6DE7"/>
    <w:rsid w:val="009A7318"/>
    <w:rsid w:val="009D4A3F"/>
    <w:rsid w:val="009F2E37"/>
    <w:rsid w:val="00A22C8C"/>
    <w:rsid w:val="00A240D0"/>
    <w:rsid w:val="00AE0B0A"/>
    <w:rsid w:val="00B07FBA"/>
    <w:rsid w:val="00B44358"/>
    <w:rsid w:val="00B61EFC"/>
    <w:rsid w:val="00B7128A"/>
    <w:rsid w:val="00B71FC9"/>
    <w:rsid w:val="00BA4AF4"/>
    <w:rsid w:val="00BB66EF"/>
    <w:rsid w:val="00C055B7"/>
    <w:rsid w:val="00C70E7F"/>
    <w:rsid w:val="00C94D82"/>
    <w:rsid w:val="00D06F9F"/>
    <w:rsid w:val="00D2351D"/>
    <w:rsid w:val="00D30EC5"/>
    <w:rsid w:val="00D32208"/>
    <w:rsid w:val="00D353DD"/>
    <w:rsid w:val="00D409AC"/>
    <w:rsid w:val="00D55D1F"/>
    <w:rsid w:val="00D66729"/>
    <w:rsid w:val="00D70D24"/>
    <w:rsid w:val="00E02CE9"/>
    <w:rsid w:val="00E655D5"/>
    <w:rsid w:val="00E8002E"/>
    <w:rsid w:val="00EC0BA8"/>
    <w:rsid w:val="00EC5DFC"/>
    <w:rsid w:val="00F229B0"/>
    <w:rsid w:val="00F85385"/>
    <w:rsid w:val="00F91DAD"/>
    <w:rsid w:val="00FC22F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1A961"/>
  <w15:docId w15:val="{2C4763C0-3CB5-4B47-B87F-6138CAD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CC37-A5FC-4CE0-8F0D-D25D7D11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Jagodziński</dc:creator>
  <cp:lastModifiedBy>Daniel Jeziorski</cp:lastModifiedBy>
  <cp:revision>34</cp:revision>
  <dcterms:created xsi:type="dcterms:W3CDTF">2019-03-19T07:53:00Z</dcterms:created>
  <dcterms:modified xsi:type="dcterms:W3CDTF">2020-06-04T20:12:00Z</dcterms:modified>
</cp:coreProperties>
</file>